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93" w:rsidRDefault="00317F93" w:rsidP="00317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317F93" w:rsidRDefault="00317F93" w:rsidP="00317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F93" w:rsidRDefault="00317F93" w:rsidP="00317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317F93" w:rsidRDefault="00317F93" w:rsidP="00317F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317F93" w:rsidRDefault="00317F93" w:rsidP="00317F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317F93" w:rsidRDefault="00317F93" w:rsidP="00317F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7F93" w:rsidRDefault="00317F93" w:rsidP="00317F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317F93" w:rsidRDefault="00317F93" w:rsidP="00317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13.01.2021                                                </w:t>
      </w:r>
      <w:r w:rsidR="002E6C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5</w:t>
      </w:r>
      <w:bookmarkStart w:id="0" w:name="_GoBack"/>
      <w:bookmarkEnd w:id="0"/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17F93" w:rsidRDefault="00317F93" w:rsidP="00317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лимите кассы</w:t>
      </w: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Банка России № 373-П «О порядке ведения кассовых операции с банкнотами и монетой Банка России на территории Российской Федерации» установить в администрации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лимит кассы на 2021 год в сумме </w:t>
      </w:r>
      <w:r w:rsidR="0035523E">
        <w:rPr>
          <w:rFonts w:ascii="Times New Roman" w:eastAsia="Times New Roman" w:hAnsi="Times New Roman"/>
          <w:sz w:val="28"/>
          <w:szCs w:val="28"/>
          <w:lang w:eastAsia="ru-RU"/>
        </w:rPr>
        <w:t>11261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35523E">
        <w:rPr>
          <w:rFonts w:ascii="Times New Roman" w:eastAsia="Times New Roman" w:hAnsi="Times New Roman"/>
          <w:sz w:val="28"/>
          <w:szCs w:val="28"/>
          <w:lang w:eastAsia="ru-RU"/>
        </w:rPr>
        <w:t xml:space="preserve">ь (Одиннадцать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 </w:t>
      </w:r>
      <w:r w:rsidR="0035523E">
        <w:rPr>
          <w:rFonts w:ascii="Times New Roman" w:eastAsia="Times New Roman" w:hAnsi="Times New Roman"/>
          <w:sz w:val="28"/>
          <w:szCs w:val="28"/>
          <w:lang w:eastAsia="ru-RU"/>
        </w:rPr>
        <w:t>двести шестьдесят один рубль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расчета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7F93" w:rsidRDefault="00317F93" w:rsidP="00317F9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F93" w:rsidRDefault="00317F93" w:rsidP="00317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/>
    <w:p w:rsidR="00317F93" w:rsidRDefault="00317F93" w:rsidP="00317F93"/>
    <w:p w:rsidR="00317F93" w:rsidRDefault="00317F93" w:rsidP="00317F93"/>
    <w:p w:rsidR="00317F93" w:rsidRDefault="00317F93" w:rsidP="00317F93"/>
    <w:p w:rsidR="00317F93" w:rsidRDefault="00317F93" w:rsidP="00317F93"/>
    <w:p w:rsidR="00317F93" w:rsidRDefault="00317F93" w:rsidP="00317F93"/>
    <w:p w:rsidR="00317F93" w:rsidRDefault="00317F93" w:rsidP="00317F93"/>
    <w:p w:rsidR="00317F93" w:rsidRDefault="00317F93" w:rsidP="00317F93"/>
    <w:p w:rsidR="00317F93" w:rsidRDefault="00317F93" w:rsidP="00317F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Расчет</w:t>
      </w:r>
    </w:p>
    <w:p w:rsidR="00317F93" w:rsidRDefault="00317F93" w:rsidP="00317F93">
      <w:pPr>
        <w:tabs>
          <w:tab w:val="left" w:pos="4820"/>
        </w:tabs>
        <w:autoSpaceDE w:val="0"/>
        <w:autoSpaceDN w:val="0"/>
        <w:spacing w:after="120" w:line="240" w:lineRule="auto"/>
        <w:ind w:left="1134" w:right="170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установление предприятию лимита остатка кассы и оформление разрешения на расходование наличных денег из выручки, поступающей в его кассу на 2021 год</w:t>
      </w: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0" w:line="240" w:lineRule="auto"/>
        <w:ind w:left="142"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0" w:line="240" w:lineRule="auto"/>
        <w:ind w:left="142"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0" w:line="240" w:lineRule="auto"/>
        <w:ind w:left="142" w:righ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0" w:line="240" w:lineRule="auto"/>
        <w:ind w:left="142" w:righ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Мухоршибирского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Бурятия (сельское поселение)</w:t>
      </w:r>
    </w:p>
    <w:p w:rsidR="00317F93" w:rsidRDefault="00317F93" w:rsidP="00317F93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142"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(штамп) предприятия)</w:t>
      </w:r>
    </w:p>
    <w:p w:rsidR="00317F93" w:rsidRPr="0035523E" w:rsidRDefault="00317F93" w:rsidP="0035523E">
      <w:pPr>
        <w:tabs>
          <w:tab w:val="left" w:pos="6407"/>
        </w:tabs>
        <w:autoSpaceDE w:val="0"/>
        <w:autoSpaceDN w:val="0"/>
        <w:spacing w:after="0" w:line="240" w:lineRule="auto"/>
        <w:ind w:left="142" w:righ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р/счет 03100643000000010200 л/счет 04023013070</w:t>
      </w:r>
      <w:r w:rsidR="0035523E" w:rsidRPr="0035523E">
        <w:t xml:space="preserve"> </w:t>
      </w:r>
      <w:r w:rsidR="0035523E" w:rsidRPr="0035523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Республика Бурятия Банка России//УФК по Республике </w:t>
      </w:r>
      <w:proofErr w:type="spellStart"/>
      <w:r w:rsidR="0035523E" w:rsidRPr="0035523E">
        <w:rPr>
          <w:rFonts w:ascii="Times New Roman" w:eastAsia="Times New Roman" w:hAnsi="Times New Roman"/>
          <w:sz w:val="24"/>
          <w:szCs w:val="24"/>
          <w:lang w:eastAsia="ru-RU"/>
        </w:rPr>
        <w:t>г.Улан</w:t>
      </w:r>
      <w:proofErr w:type="spellEnd"/>
      <w:r w:rsidR="0035523E" w:rsidRPr="0035523E">
        <w:rPr>
          <w:rFonts w:ascii="Times New Roman" w:eastAsia="Times New Roman" w:hAnsi="Times New Roman"/>
          <w:sz w:val="24"/>
          <w:szCs w:val="24"/>
          <w:lang w:eastAsia="ru-RU"/>
        </w:rPr>
        <w:t xml:space="preserve">-Удэ       БИК 018142016    </w:t>
      </w:r>
      <w:proofErr w:type="spellStart"/>
      <w:proofErr w:type="gramStart"/>
      <w:r w:rsidR="0035523E" w:rsidRPr="0035523E">
        <w:rPr>
          <w:rFonts w:ascii="Times New Roman" w:eastAsia="Times New Roman" w:hAnsi="Times New Roman"/>
          <w:sz w:val="24"/>
          <w:szCs w:val="24"/>
          <w:lang w:eastAsia="ru-RU"/>
        </w:rPr>
        <w:t>корр.счет</w:t>
      </w:r>
      <w:proofErr w:type="spellEnd"/>
      <w:proofErr w:type="gramEnd"/>
      <w:r w:rsidR="0035523E" w:rsidRPr="0035523E"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40102810545370000068</w:t>
      </w:r>
    </w:p>
    <w:p w:rsidR="00317F93" w:rsidRDefault="00317F93" w:rsidP="00317F93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142"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(номер счета)</w:t>
      </w: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0" w:line="240" w:lineRule="auto"/>
        <w:ind w:left="142" w:righ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Республике Бурятия</w:t>
      </w:r>
    </w:p>
    <w:p w:rsidR="00317F93" w:rsidRDefault="00317F93" w:rsidP="00317F93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60" w:line="240" w:lineRule="auto"/>
        <w:ind w:left="142" w:right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учреждения банка)</w:t>
      </w: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60" w:line="240" w:lineRule="auto"/>
        <w:ind w:right="567"/>
        <w:rPr>
          <w:rFonts w:ascii="Times New Roman" w:eastAsia="Times New Roman" w:hAnsi="Times New Roman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60" w:line="240" w:lineRule="auto"/>
        <w:ind w:righ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Поступление платных услуг за последние 3 месяца       61000 руб.</w:t>
      </w: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60" w:line="240" w:lineRule="auto"/>
        <w:ind w:right="567"/>
        <w:rPr>
          <w:rFonts w:ascii="Times New Roman" w:eastAsia="Times New Roman" w:hAnsi="Times New Roman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60" w:line="240" w:lineRule="auto"/>
        <w:ind w:righ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Количество рабочих дней за 4 квартал 2020г                 65 дней</w:t>
      </w:r>
    </w:p>
    <w:p w:rsidR="00317F93" w:rsidRDefault="00317F93" w:rsidP="00317F93">
      <w:pPr>
        <w:tabs>
          <w:tab w:val="left" w:pos="6407"/>
        </w:tabs>
        <w:autoSpaceDE w:val="0"/>
        <w:autoSpaceDN w:val="0"/>
        <w:spacing w:after="60" w:line="240" w:lineRule="auto"/>
        <w:ind w:right="567"/>
        <w:rPr>
          <w:rFonts w:ascii="Times New Roman" w:eastAsia="Times New Roman" w:hAnsi="Times New Roman"/>
          <w:lang w:eastAsia="ru-RU"/>
        </w:rPr>
      </w:pPr>
    </w:p>
    <w:p w:rsidR="00317F93" w:rsidRDefault="00317F93" w:rsidP="00317F93">
      <w:pPr>
        <w:tabs>
          <w:tab w:val="center" w:pos="4890"/>
        </w:tabs>
        <w:autoSpaceDE w:val="0"/>
        <w:autoSpaceDN w:val="0"/>
        <w:spacing w:after="60" w:line="240" w:lineRule="auto"/>
        <w:ind w:righ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Периодичность сдачи платных услуг</w:t>
      </w:r>
      <w:r>
        <w:rPr>
          <w:rFonts w:ascii="Times New Roman" w:eastAsia="Times New Roman" w:hAnsi="Times New Roman"/>
          <w:lang w:eastAsia="ru-RU"/>
        </w:rPr>
        <w:tab/>
        <w:t xml:space="preserve">                    12 дней</w:t>
      </w:r>
    </w:p>
    <w:p w:rsidR="00317F93" w:rsidRDefault="00317F93" w:rsidP="00317F93">
      <w:pPr>
        <w:tabs>
          <w:tab w:val="center" w:pos="4890"/>
        </w:tabs>
        <w:autoSpaceDE w:val="0"/>
        <w:autoSpaceDN w:val="0"/>
        <w:spacing w:after="60" w:line="240" w:lineRule="auto"/>
        <w:ind w:right="567"/>
        <w:rPr>
          <w:rFonts w:ascii="Times New Roman" w:eastAsia="Times New Roman" w:hAnsi="Times New Roman"/>
          <w:lang w:eastAsia="ru-RU"/>
        </w:rPr>
      </w:pPr>
    </w:p>
    <w:p w:rsidR="00317F93" w:rsidRDefault="00317F93" w:rsidP="00317F93">
      <w:pPr>
        <w:tabs>
          <w:tab w:val="center" w:pos="4890"/>
        </w:tabs>
        <w:autoSpaceDE w:val="0"/>
        <w:autoSpaceDN w:val="0"/>
        <w:spacing w:after="60" w:line="240" w:lineRule="auto"/>
        <w:ind w:righ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Лимит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кассы: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61000 </w:t>
      </w:r>
      <w:proofErr w:type="spellStart"/>
      <w:r>
        <w:rPr>
          <w:rFonts w:ascii="Times New Roman" w:eastAsia="Times New Roman" w:hAnsi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/65 дней х 12 дней = 11261 </w:t>
      </w:r>
      <w:proofErr w:type="spellStart"/>
      <w:r>
        <w:rPr>
          <w:rFonts w:ascii="Times New Roman" w:eastAsia="Times New Roman" w:hAnsi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317F93" w:rsidRDefault="00317F93" w:rsidP="00317F93">
      <w:pPr>
        <w:tabs>
          <w:tab w:val="left" w:pos="9781"/>
        </w:tabs>
        <w:spacing w:before="120" w:after="0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before="120" w:after="60" w:line="240" w:lineRule="auto"/>
        <w:ind w:right="567"/>
        <w:rPr>
          <w:rFonts w:ascii="Times New Roman" w:eastAsia="Times New Roman" w:hAnsi="Times New Roman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before="120" w:after="60" w:line="240" w:lineRule="auto"/>
        <w:ind w:right="567"/>
        <w:rPr>
          <w:rFonts w:ascii="Times New Roman" w:eastAsia="Times New Roman" w:hAnsi="Times New Roman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before="120" w:after="60" w:line="240" w:lineRule="auto"/>
        <w:ind w:right="567"/>
        <w:rPr>
          <w:rFonts w:ascii="Times New Roman" w:eastAsia="Times New Roman" w:hAnsi="Times New Roman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before="120" w:after="60" w:line="240" w:lineRule="auto"/>
        <w:ind w:right="567"/>
        <w:rPr>
          <w:rFonts w:ascii="Times New Roman" w:eastAsia="Times New Roman" w:hAnsi="Times New Roman"/>
          <w:lang w:eastAsia="ru-RU"/>
        </w:rPr>
      </w:pPr>
    </w:p>
    <w:p w:rsidR="00317F93" w:rsidRDefault="00317F93" w:rsidP="00317F93">
      <w:pPr>
        <w:tabs>
          <w:tab w:val="left" w:pos="6407"/>
        </w:tabs>
        <w:autoSpaceDE w:val="0"/>
        <w:autoSpaceDN w:val="0"/>
        <w:spacing w:before="120" w:after="60" w:line="240" w:lineRule="auto"/>
        <w:ind w:righ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Главный бухгалтер</w:t>
      </w:r>
      <w:r>
        <w:rPr>
          <w:rFonts w:ascii="Times New Roman" w:eastAsia="Times New Roman" w:hAnsi="Times New Roman"/>
          <w:u w:val="single"/>
          <w:lang w:eastAsia="ru-RU"/>
        </w:rPr>
        <w:t xml:space="preserve">                     Бимбаева О.Д</w:t>
      </w:r>
    </w:p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2E6C47"/>
    <w:rsid w:val="00317F93"/>
    <w:rsid w:val="0035523E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00AD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4</cp:revision>
  <cp:lastPrinted>2021-02-08T02:25:00Z</cp:lastPrinted>
  <dcterms:created xsi:type="dcterms:W3CDTF">2021-02-08T02:20:00Z</dcterms:created>
  <dcterms:modified xsi:type="dcterms:W3CDTF">2021-02-08T02:26:00Z</dcterms:modified>
</cp:coreProperties>
</file>